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2F" w:rsidRPr="00A16957" w:rsidRDefault="00042A18">
      <w:pPr>
        <w:rPr>
          <w:rFonts w:ascii="Arial" w:hAnsi="Arial" w:cs="Arial"/>
          <w:b/>
          <w:color w:val="0070C0"/>
          <w:sz w:val="4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70C0"/>
          <w:sz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4439930</wp:posOffset>
            </wp:positionH>
            <wp:positionV relativeFrom="margin">
              <wp:posOffset>-447817</wp:posOffset>
            </wp:positionV>
            <wp:extent cx="1419225" cy="1410970"/>
            <wp:effectExtent l="0" t="0" r="9525" b="0"/>
            <wp:wrapSquare wrapText="bothSides"/>
            <wp:docPr id="1" name="Picture 1" descr="Darnhall-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nhall-logo-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957" w:rsidRPr="00A16957">
        <w:rPr>
          <w:rFonts w:ascii="Arial" w:hAnsi="Arial" w:cs="Arial"/>
          <w:b/>
          <w:color w:val="0070C0"/>
          <w:sz w:val="40"/>
        </w:rPr>
        <w:t>Darnhall Primary School</w:t>
      </w:r>
    </w:p>
    <w:p w:rsidR="00A16957" w:rsidRDefault="00A16957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Remote Education Provision:</w:t>
      </w:r>
      <w:r w:rsidR="003A1841">
        <w:rPr>
          <w:rFonts w:ascii="Arial" w:hAnsi="Arial" w:cs="Arial"/>
          <w:sz w:val="36"/>
        </w:rPr>
        <w:t xml:space="preserve"> Information for Parents/Carers</w:t>
      </w:r>
    </w:p>
    <w:p w:rsidR="003A1841" w:rsidRPr="003A1841" w:rsidRDefault="003A1841">
      <w:pPr>
        <w:rPr>
          <w:rFonts w:ascii="Arial" w:hAnsi="Arial" w:cs="Arial"/>
          <w:sz w:val="20"/>
        </w:rPr>
      </w:pPr>
    </w:p>
    <w:p w:rsidR="00A16957" w:rsidRDefault="00A16957" w:rsidP="00A16957">
      <w:pPr>
        <w:spacing w:before="100" w:after="120"/>
        <w:rPr>
          <w:rFonts w:ascii="Arial" w:hAnsi="Arial" w:cs="Arial"/>
          <w:sz w:val="24"/>
          <w:lang w:val="en"/>
        </w:rPr>
      </w:pPr>
      <w:r w:rsidRPr="00A16957">
        <w:rPr>
          <w:rFonts w:ascii="Arial" w:hAnsi="Arial" w:cs="Arial"/>
          <w:sz w:val="24"/>
          <w:lang w:val="en"/>
        </w:rPr>
        <w:t xml:space="preserve">This information is intended to provide clarity and transparency to pupils and parents or </w:t>
      </w:r>
      <w:proofErr w:type="spellStart"/>
      <w:r w:rsidRPr="00A16957">
        <w:rPr>
          <w:rFonts w:ascii="Arial" w:hAnsi="Arial" w:cs="Arial"/>
          <w:sz w:val="24"/>
          <w:lang w:val="en"/>
        </w:rPr>
        <w:t>carers</w:t>
      </w:r>
      <w:proofErr w:type="spellEnd"/>
      <w:r w:rsidRPr="00A16957">
        <w:rPr>
          <w:rFonts w:ascii="Arial" w:hAnsi="Arial" w:cs="Arial"/>
          <w:sz w:val="24"/>
          <w:lang w:val="en"/>
        </w:rPr>
        <w:t xml:space="preserve"> about what to expect from remote education where national or local restrictions require entire cohorts (or bubbles) to remain at home. </w:t>
      </w:r>
    </w:p>
    <w:p w:rsidR="00A16957" w:rsidRDefault="00A16957" w:rsidP="00A16957">
      <w:pPr>
        <w:spacing w:before="100" w:after="120"/>
        <w:rPr>
          <w:rFonts w:ascii="Arial" w:hAnsi="Arial" w:cs="Arial"/>
          <w:sz w:val="24"/>
          <w:lang w:val="en"/>
        </w:rPr>
      </w:pPr>
    </w:p>
    <w:p w:rsidR="00A16957" w:rsidRPr="003A1841" w:rsidRDefault="00A16957" w:rsidP="00A16957">
      <w:pPr>
        <w:spacing w:before="100" w:after="120"/>
        <w:rPr>
          <w:rFonts w:ascii="Arial" w:hAnsi="Arial" w:cs="Arial"/>
          <w:b/>
          <w:sz w:val="24"/>
          <w:u w:val="single"/>
          <w:lang w:val="en"/>
        </w:rPr>
      </w:pPr>
      <w:r w:rsidRPr="003A1841">
        <w:rPr>
          <w:rFonts w:ascii="Arial" w:hAnsi="Arial" w:cs="Arial"/>
          <w:b/>
          <w:sz w:val="24"/>
          <w:u w:val="single"/>
          <w:lang w:val="en"/>
        </w:rPr>
        <w:t>The remote curriculum: what is taught to pupils at home?</w:t>
      </w:r>
    </w:p>
    <w:p w:rsidR="00A16957" w:rsidRDefault="00A16957" w:rsidP="00A16957">
      <w:pPr>
        <w:spacing w:before="100" w:after="120"/>
        <w:rPr>
          <w:rFonts w:ascii="Arial" w:hAnsi="Arial" w:cs="Arial"/>
          <w:sz w:val="24"/>
          <w:lang w:val="en"/>
        </w:rPr>
      </w:pPr>
      <w:r w:rsidRPr="00A16957">
        <w:rPr>
          <w:rFonts w:ascii="Arial" w:hAnsi="Arial" w:cs="Arial"/>
          <w:sz w:val="24"/>
          <w:lang w:val="en"/>
        </w:rPr>
        <w:t>A pupil’s first day or two of being educated remotely might look different from our standard approach, while we take all necessary actions to prepare for a longer period of remote teaching</w:t>
      </w:r>
      <w:r w:rsidR="00042A18">
        <w:rPr>
          <w:rFonts w:ascii="Arial" w:hAnsi="Arial" w:cs="Arial"/>
          <w:sz w:val="24"/>
          <w:lang w:val="en"/>
        </w:rPr>
        <w:t>.</w:t>
      </w:r>
    </w:p>
    <w:p w:rsidR="00A16957" w:rsidRDefault="00A16957" w:rsidP="00A16957">
      <w:pPr>
        <w:spacing w:before="100" w:after="120"/>
        <w:rPr>
          <w:rFonts w:ascii="Arial" w:hAnsi="Arial" w:cs="Arial"/>
          <w:sz w:val="24"/>
          <w:lang w:val="en"/>
        </w:rPr>
      </w:pPr>
    </w:p>
    <w:p w:rsidR="00A16957" w:rsidRPr="003A1841" w:rsidRDefault="00A16957" w:rsidP="00A16957">
      <w:pPr>
        <w:spacing w:before="100" w:after="120"/>
        <w:rPr>
          <w:rFonts w:ascii="Arial" w:hAnsi="Arial" w:cs="Arial"/>
          <w:b/>
          <w:sz w:val="24"/>
          <w:u w:val="single"/>
          <w:lang w:val="en"/>
        </w:rPr>
      </w:pPr>
      <w:r w:rsidRPr="003A1841">
        <w:rPr>
          <w:rFonts w:ascii="Arial" w:hAnsi="Arial" w:cs="Arial"/>
          <w:b/>
          <w:sz w:val="24"/>
          <w:u w:val="single"/>
          <w:lang w:val="en"/>
        </w:rPr>
        <w:t>What should my child expect from immediate remote education in the first day or two of pupils being sent home?</w:t>
      </w:r>
    </w:p>
    <w:p w:rsidR="00A16957" w:rsidRPr="00A16957" w:rsidRDefault="00A16957" w:rsidP="00A16957">
      <w:pPr>
        <w:spacing w:before="100" w:after="120"/>
        <w:rPr>
          <w:rFonts w:ascii="Arial" w:hAnsi="Arial" w:cs="Arial"/>
          <w:sz w:val="24"/>
          <w:lang w:val="en"/>
        </w:rPr>
      </w:pPr>
      <w:r w:rsidRPr="00A16957">
        <w:rPr>
          <w:rFonts w:ascii="Arial" w:hAnsi="Arial" w:cs="Arial"/>
          <w:sz w:val="24"/>
          <w:lang w:val="en"/>
        </w:rPr>
        <w:t>When the school is asked to switch to remote lear</w:t>
      </w:r>
      <w:r>
        <w:rPr>
          <w:rFonts w:ascii="Arial" w:hAnsi="Arial" w:cs="Arial"/>
          <w:sz w:val="24"/>
          <w:lang w:val="en"/>
        </w:rPr>
        <w:t xml:space="preserve">ning, activities will be uploaded onto the Class Dojo by class teachers for pupils to access at home. Initially, it may be necessary for class teachers to set </w:t>
      </w:r>
      <w:r w:rsidR="003A1841">
        <w:rPr>
          <w:rFonts w:ascii="Arial" w:hAnsi="Arial" w:cs="Arial"/>
          <w:sz w:val="24"/>
          <w:lang w:val="en"/>
        </w:rPr>
        <w:t xml:space="preserve">work from sources such as the National Oak Academy, BBC </w:t>
      </w:r>
      <w:proofErr w:type="spellStart"/>
      <w:r w:rsidR="003A1841">
        <w:rPr>
          <w:rFonts w:ascii="Arial" w:hAnsi="Arial" w:cs="Arial"/>
          <w:sz w:val="24"/>
          <w:lang w:val="en"/>
        </w:rPr>
        <w:t>Bitesize</w:t>
      </w:r>
      <w:proofErr w:type="spellEnd"/>
      <w:r w:rsidR="003A1841">
        <w:rPr>
          <w:rFonts w:ascii="Arial" w:hAnsi="Arial" w:cs="Arial"/>
          <w:sz w:val="24"/>
          <w:lang w:val="en"/>
        </w:rPr>
        <w:t xml:space="preserve"> and other educational resources/websites.</w:t>
      </w:r>
    </w:p>
    <w:p w:rsidR="00A16957" w:rsidRDefault="00A16957" w:rsidP="00A16957"/>
    <w:p w:rsidR="003A1841" w:rsidRPr="003A1841" w:rsidRDefault="003A1841" w:rsidP="00A16957">
      <w:pPr>
        <w:rPr>
          <w:rFonts w:ascii="Arial" w:hAnsi="Arial" w:cs="Arial"/>
          <w:b/>
          <w:sz w:val="24"/>
          <w:u w:val="single"/>
          <w:lang w:val="en"/>
        </w:rPr>
      </w:pPr>
      <w:r w:rsidRPr="003A1841">
        <w:rPr>
          <w:rFonts w:ascii="Arial" w:hAnsi="Arial" w:cs="Arial"/>
          <w:b/>
          <w:sz w:val="24"/>
          <w:u w:val="single"/>
          <w:lang w:val="en"/>
        </w:rPr>
        <w:t xml:space="preserve">Following the first few days of remote education, will my child be taught </w:t>
      </w:r>
      <w:proofErr w:type="gramStart"/>
      <w:r w:rsidRPr="003A1841">
        <w:rPr>
          <w:rFonts w:ascii="Arial" w:hAnsi="Arial" w:cs="Arial"/>
          <w:b/>
          <w:sz w:val="24"/>
          <w:u w:val="single"/>
          <w:lang w:val="en"/>
        </w:rPr>
        <w:t>broadly</w:t>
      </w:r>
      <w:proofErr w:type="gramEnd"/>
      <w:r w:rsidRPr="003A1841">
        <w:rPr>
          <w:rFonts w:ascii="Arial" w:hAnsi="Arial" w:cs="Arial"/>
          <w:b/>
          <w:sz w:val="24"/>
          <w:u w:val="single"/>
          <w:lang w:val="en"/>
        </w:rPr>
        <w:t xml:space="preserve"> the same curriculum as they would if they were in school?</w:t>
      </w:r>
    </w:p>
    <w:p w:rsidR="003A1841" w:rsidRDefault="003A1841" w:rsidP="003A1841">
      <w:pPr>
        <w:rPr>
          <w:rFonts w:ascii="Arial" w:hAnsi="Arial" w:cs="Arial"/>
          <w:sz w:val="24"/>
          <w:lang w:val="en"/>
        </w:rPr>
      </w:pPr>
      <w:r w:rsidRPr="003A1841">
        <w:rPr>
          <w:rFonts w:ascii="Arial" w:hAnsi="Arial" w:cs="Arial"/>
          <w:sz w:val="24"/>
          <w:lang w:val="en"/>
        </w:rPr>
        <w:t xml:space="preserve">We will </w:t>
      </w:r>
      <w:proofErr w:type="spellStart"/>
      <w:r w:rsidRPr="003A1841">
        <w:rPr>
          <w:rFonts w:ascii="Arial" w:hAnsi="Arial" w:cs="Arial"/>
          <w:sz w:val="24"/>
          <w:lang w:val="en"/>
        </w:rPr>
        <w:t>endeavour</w:t>
      </w:r>
      <w:proofErr w:type="spellEnd"/>
      <w:r w:rsidRPr="003A1841">
        <w:rPr>
          <w:rFonts w:ascii="Arial" w:hAnsi="Arial" w:cs="Arial"/>
          <w:sz w:val="24"/>
          <w:lang w:val="en"/>
        </w:rPr>
        <w:t xml:space="preserve"> to prepare remote learning which meets the requirements of the National Curriculum, teaching the same curriculum remotely as we do in school.</w:t>
      </w:r>
    </w:p>
    <w:p w:rsidR="003A1841" w:rsidRPr="003A1841" w:rsidRDefault="003A1841" w:rsidP="003A1841">
      <w:pPr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 xml:space="preserve">Every class teacher will take a consistent approach to remote home education providing daily learning activities for the core curriculum subjects of reading, writing and </w:t>
      </w:r>
      <w:proofErr w:type="spellStart"/>
      <w:r>
        <w:rPr>
          <w:rFonts w:ascii="Arial" w:hAnsi="Arial" w:cs="Arial"/>
          <w:sz w:val="24"/>
          <w:lang w:val="en"/>
        </w:rPr>
        <w:t>maths</w:t>
      </w:r>
      <w:proofErr w:type="spellEnd"/>
      <w:r>
        <w:rPr>
          <w:rFonts w:ascii="Arial" w:hAnsi="Arial" w:cs="Arial"/>
          <w:sz w:val="24"/>
          <w:lang w:val="en"/>
        </w:rPr>
        <w:t xml:space="preserve"> as well as providing coverage of the foundation subjects and Science</w:t>
      </w:r>
      <w:r w:rsidR="00042A18">
        <w:rPr>
          <w:rFonts w:ascii="Arial" w:hAnsi="Arial" w:cs="Arial"/>
          <w:sz w:val="24"/>
          <w:lang w:val="en"/>
        </w:rPr>
        <w:t xml:space="preserve"> throughout</w:t>
      </w:r>
      <w:r>
        <w:rPr>
          <w:rFonts w:ascii="Arial" w:hAnsi="Arial" w:cs="Arial"/>
          <w:sz w:val="24"/>
          <w:lang w:val="en"/>
        </w:rPr>
        <w:t xml:space="preserve"> the week. </w:t>
      </w:r>
    </w:p>
    <w:p w:rsidR="003A1841" w:rsidRDefault="003A1841" w:rsidP="00A16957"/>
    <w:p w:rsidR="00A16957" w:rsidRDefault="003A1841" w:rsidP="00A16957">
      <w:pPr>
        <w:rPr>
          <w:rFonts w:ascii="Arial" w:hAnsi="Arial" w:cs="Arial"/>
          <w:b/>
          <w:sz w:val="24"/>
          <w:u w:val="single"/>
          <w:lang w:val="en"/>
        </w:rPr>
      </w:pPr>
      <w:r w:rsidRPr="003A1841">
        <w:rPr>
          <w:rFonts w:ascii="Arial" w:hAnsi="Arial" w:cs="Arial"/>
          <w:b/>
          <w:sz w:val="24"/>
          <w:u w:val="single"/>
          <w:lang w:val="en"/>
        </w:rPr>
        <w:t>Remote teaching and study time each day</w:t>
      </w:r>
    </w:p>
    <w:p w:rsidR="00E973C9" w:rsidRPr="00E973C9" w:rsidRDefault="00E973C9" w:rsidP="00E973C9">
      <w:pPr>
        <w:spacing w:before="100"/>
        <w:rPr>
          <w:rFonts w:ascii="Arial" w:hAnsi="Arial" w:cs="Arial"/>
          <w:sz w:val="24"/>
          <w:lang w:val="en"/>
        </w:rPr>
      </w:pPr>
      <w:r w:rsidRPr="00E973C9">
        <w:rPr>
          <w:rFonts w:ascii="Arial" w:hAnsi="Arial" w:cs="Arial"/>
          <w:sz w:val="24"/>
          <w:lang w:val="en"/>
        </w:rPr>
        <w:t>We expect that remote education (including remote teaching and independent work) will take pupils broadly the following number of hours each day:</w:t>
      </w:r>
    </w:p>
    <w:tbl>
      <w:tblPr>
        <w:tblW w:w="8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251"/>
      </w:tblGrid>
      <w:tr w:rsidR="00E973C9" w:rsidTr="0013066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C9" w:rsidRPr="0013066E" w:rsidRDefault="00E973C9" w:rsidP="008447CD">
            <w:pPr>
              <w:spacing w:before="100"/>
              <w:rPr>
                <w:rFonts w:ascii="Arial" w:hAnsi="Arial" w:cs="Arial"/>
                <w:lang w:val="en"/>
              </w:rPr>
            </w:pPr>
            <w:r w:rsidRPr="0013066E">
              <w:rPr>
                <w:rFonts w:ascii="Arial" w:hAnsi="Arial" w:cs="Arial"/>
                <w:lang w:val="en"/>
              </w:rPr>
              <w:t>Key Stage 1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C9" w:rsidRPr="0013066E" w:rsidRDefault="0013066E" w:rsidP="0013066E">
            <w:pPr>
              <w:spacing w:before="100"/>
              <w:rPr>
                <w:rFonts w:ascii="Arial" w:hAnsi="Arial" w:cs="Arial"/>
                <w:lang w:val="en"/>
              </w:rPr>
            </w:pPr>
            <w:r w:rsidRPr="0013066E">
              <w:rPr>
                <w:rFonts w:ascii="Arial" w:hAnsi="Arial" w:cs="Arial"/>
                <w:lang w:val="en"/>
              </w:rPr>
              <w:t xml:space="preserve">We expect the children to have access to approximately 3 hours of work each day. This includes work on the Class Dojo as well as other online resources. </w:t>
            </w:r>
          </w:p>
        </w:tc>
      </w:tr>
      <w:tr w:rsidR="00E973C9" w:rsidTr="0013066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C9" w:rsidRPr="0013066E" w:rsidRDefault="00E973C9" w:rsidP="008447CD">
            <w:pPr>
              <w:spacing w:before="100"/>
              <w:rPr>
                <w:rFonts w:ascii="Arial" w:hAnsi="Arial" w:cs="Arial"/>
                <w:lang w:val="en"/>
              </w:rPr>
            </w:pPr>
            <w:r w:rsidRPr="0013066E">
              <w:rPr>
                <w:rFonts w:ascii="Arial" w:hAnsi="Arial" w:cs="Arial"/>
                <w:lang w:val="en"/>
              </w:rPr>
              <w:lastRenderedPageBreak/>
              <w:t>Key Stage 2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C9" w:rsidRPr="0013066E" w:rsidRDefault="0013066E" w:rsidP="008447CD">
            <w:pPr>
              <w:spacing w:before="100"/>
              <w:rPr>
                <w:rFonts w:ascii="Arial" w:hAnsi="Arial" w:cs="Arial"/>
                <w:lang w:val="en"/>
              </w:rPr>
            </w:pPr>
            <w:r w:rsidRPr="0013066E">
              <w:rPr>
                <w:rFonts w:ascii="Arial" w:hAnsi="Arial" w:cs="Arial"/>
                <w:lang w:val="en"/>
              </w:rPr>
              <w:t>We expect the children to have access to approximately 4 hours of work each day. This includes work on the Class Dojo as well as other online resources.</w:t>
            </w:r>
          </w:p>
        </w:tc>
      </w:tr>
    </w:tbl>
    <w:p w:rsidR="00E973C9" w:rsidRDefault="00E973C9" w:rsidP="00A16957">
      <w:pPr>
        <w:rPr>
          <w:rFonts w:ascii="Arial" w:hAnsi="Arial" w:cs="Arial"/>
          <w:b/>
          <w:sz w:val="24"/>
          <w:u w:val="single"/>
          <w:lang w:val="en"/>
        </w:rPr>
      </w:pPr>
    </w:p>
    <w:p w:rsidR="00916631" w:rsidRDefault="00916631" w:rsidP="00A16957">
      <w:pP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 w:rsidRPr="00916631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Class teachers will publish a class timetable on their class dojo, which outlines the remote education for the week and what 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learning will be delivered each day. </w:t>
      </w:r>
    </w:p>
    <w:p w:rsidR="00621E7E" w:rsidRPr="00916631" w:rsidRDefault="00621E7E" w:rsidP="00A16957">
      <w:pP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</w:p>
    <w:p w:rsidR="00A16957" w:rsidRPr="0013066E" w:rsidRDefault="0013066E" w:rsidP="00A16957">
      <w:pPr>
        <w:rPr>
          <w:rFonts w:ascii="Arial" w:hAnsi="Arial" w:cs="Arial"/>
          <w:b/>
          <w:sz w:val="28"/>
          <w:lang w:val="en"/>
        </w:rPr>
      </w:pPr>
      <w:r w:rsidRPr="0013066E">
        <w:rPr>
          <w:rFonts w:ascii="Arial" w:hAnsi="Arial" w:cs="Arial"/>
          <w:b/>
          <w:sz w:val="28"/>
          <w:lang w:val="en"/>
        </w:rPr>
        <w:t>Accessing Remote Education</w:t>
      </w:r>
    </w:p>
    <w:p w:rsidR="0013066E" w:rsidRPr="0013066E" w:rsidRDefault="0013066E" w:rsidP="00A16957">
      <w:pPr>
        <w:rPr>
          <w:rFonts w:ascii="Arial" w:hAnsi="Arial" w:cs="Arial"/>
          <w:b/>
          <w:sz w:val="24"/>
          <w:u w:val="single"/>
          <w:lang w:val="en"/>
        </w:rPr>
      </w:pPr>
      <w:r>
        <w:rPr>
          <w:rFonts w:ascii="Arial" w:hAnsi="Arial" w:cs="Arial"/>
          <w:b/>
          <w:sz w:val="24"/>
          <w:u w:val="single"/>
          <w:lang w:val="en"/>
        </w:rPr>
        <w:t>How will my child access any online remote education you are providing?</w:t>
      </w:r>
    </w:p>
    <w:p w:rsidR="00A16957" w:rsidRPr="0013066E" w:rsidRDefault="0013066E" w:rsidP="00A16957">
      <w:pPr>
        <w:rPr>
          <w:rFonts w:ascii="Arial" w:hAnsi="Arial" w:cs="Arial"/>
          <w:sz w:val="24"/>
          <w:lang w:val="en"/>
        </w:rPr>
      </w:pPr>
      <w:r w:rsidRPr="0013066E">
        <w:rPr>
          <w:rFonts w:ascii="Arial" w:hAnsi="Arial" w:cs="Arial"/>
          <w:sz w:val="24"/>
          <w:lang w:val="en"/>
        </w:rPr>
        <w:t>All children have access to the remote education online via the Class Dojo.</w:t>
      </w:r>
    </w:p>
    <w:p w:rsidR="0013066E" w:rsidRPr="0013066E" w:rsidRDefault="00621E7E" w:rsidP="00A16957">
      <w:pPr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>All p</w:t>
      </w:r>
      <w:r w:rsidR="0013066E" w:rsidRPr="0013066E">
        <w:rPr>
          <w:rFonts w:ascii="Arial" w:hAnsi="Arial" w:cs="Arial"/>
          <w:sz w:val="24"/>
          <w:lang w:val="en"/>
        </w:rPr>
        <w:t xml:space="preserve">arents and </w:t>
      </w:r>
      <w:proofErr w:type="spellStart"/>
      <w:r>
        <w:rPr>
          <w:rFonts w:ascii="Arial" w:hAnsi="Arial" w:cs="Arial"/>
          <w:sz w:val="24"/>
          <w:lang w:val="en"/>
        </w:rPr>
        <w:t>carers</w:t>
      </w:r>
      <w:proofErr w:type="spellEnd"/>
      <w:r>
        <w:rPr>
          <w:rFonts w:ascii="Arial" w:hAnsi="Arial" w:cs="Arial"/>
          <w:sz w:val="24"/>
          <w:lang w:val="en"/>
        </w:rPr>
        <w:t xml:space="preserve"> have</w:t>
      </w:r>
      <w:r w:rsidR="0013066E" w:rsidRPr="0013066E">
        <w:rPr>
          <w:rFonts w:ascii="Arial" w:hAnsi="Arial" w:cs="Arial"/>
          <w:sz w:val="24"/>
          <w:lang w:val="en"/>
        </w:rPr>
        <w:t xml:space="preserve"> </w:t>
      </w:r>
      <w:r>
        <w:rPr>
          <w:rFonts w:ascii="Arial" w:hAnsi="Arial" w:cs="Arial"/>
          <w:sz w:val="24"/>
          <w:lang w:val="en"/>
        </w:rPr>
        <w:t xml:space="preserve">been invited to join the Class Dojo and </w:t>
      </w:r>
      <w:r w:rsidR="0013066E" w:rsidRPr="0013066E">
        <w:rPr>
          <w:rFonts w:ascii="Arial" w:hAnsi="Arial" w:cs="Arial"/>
          <w:sz w:val="24"/>
          <w:lang w:val="en"/>
        </w:rPr>
        <w:t xml:space="preserve">need to log in on the Class Dojo </w:t>
      </w:r>
      <w:r>
        <w:rPr>
          <w:rFonts w:ascii="Arial" w:hAnsi="Arial" w:cs="Arial"/>
          <w:sz w:val="24"/>
          <w:lang w:val="en"/>
        </w:rPr>
        <w:t xml:space="preserve">in order </w:t>
      </w:r>
      <w:r w:rsidR="0013066E" w:rsidRPr="0013066E">
        <w:rPr>
          <w:rFonts w:ascii="Arial" w:hAnsi="Arial" w:cs="Arial"/>
          <w:sz w:val="24"/>
          <w:lang w:val="en"/>
        </w:rPr>
        <w:t xml:space="preserve">to access the work set. </w:t>
      </w:r>
    </w:p>
    <w:p w:rsidR="0013066E" w:rsidRPr="0013066E" w:rsidRDefault="0013066E" w:rsidP="00A16957">
      <w:pPr>
        <w:rPr>
          <w:rFonts w:ascii="Arial" w:hAnsi="Arial" w:cs="Arial"/>
          <w:sz w:val="24"/>
          <w:lang w:val="en"/>
        </w:rPr>
      </w:pPr>
      <w:r w:rsidRPr="0013066E">
        <w:rPr>
          <w:rFonts w:ascii="Arial" w:hAnsi="Arial" w:cs="Arial"/>
          <w:sz w:val="24"/>
          <w:lang w:val="en"/>
        </w:rPr>
        <w:t xml:space="preserve">The Class Dojo can be accessed via the website: </w:t>
      </w:r>
      <w:hyperlink r:id="rId6" w:history="1">
        <w:r w:rsidRPr="0013066E">
          <w:rPr>
            <w:rFonts w:ascii="Arial" w:hAnsi="Arial" w:cs="Arial"/>
            <w:sz w:val="24"/>
            <w:lang w:val="en"/>
          </w:rPr>
          <w:t>https://www.classdojo.com/en-gb/?redirect=true</w:t>
        </w:r>
      </w:hyperlink>
      <w:r w:rsidRPr="0013066E">
        <w:rPr>
          <w:rFonts w:ascii="Arial" w:hAnsi="Arial" w:cs="Arial"/>
          <w:sz w:val="24"/>
          <w:lang w:val="en"/>
        </w:rPr>
        <w:t xml:space="preserve"> or alternatively via the app.</w:t>
      </w:r>
    </w:p>
    <w:p w:rsidR="0013066E" w:rsidRDefault="0013066E" w:rsidP="00A16957"/>
    <w:p w:rsidR="0013066E" w:rsidRDefault="0013066E" w:rsidP="00A16957">
      <w:pPr>
        <w:rPr>
          <w:rFonts w:ascii="Arial" w:hAnsi="Arial" w:cs="Arial"/>
          <w:b/>
          <w:sz w:val="24"/>
          <w:u w:val="single"/>
          <w:lang w:val="en"/>
        </w:rPr>
      </w:pPr>
      <w:r w:rsidRPr="0013066E">
        <w:rPr>
          <w:rFonts w:ascii="Arial" w:hAnsi="Arial" w:cs="Arial"/>
          <w:b/>
          <w:sz w:val="24"/>
          <w:u w:val="single"/>
          <w:lang w:val="en"/>
        </w:rPr>
        <w:t>If my child does not have digital or online access at home, how will you support them to access remote education?</w:t>
      </w:r>
    </w:p>
    <w:p w:rsidR="0013066E" w:rsidRPr="0013066E" w:rsidRDefault="0013066E" w:rsidP="0013066E">
      <w:pPr>
        <w:spacing w:before="100" w:after="100"/>
        <w:rPr>
          <w:rFonts w:ascii="Arial" w:hAnsi="Arial" w:cs="Arial"/>
          <w:sz w:val="24"/>
          <w:lang w:val="en"/>
        </w:rPr>
      </w:pPr>
      <w:r w:rsidRPr="0013066E">
        <w:rPr>
          <w:rFonts w:ascii="Arial" w:hAnsi="Arial" w:cs="Arial"/>
          <w:sz w:val="24"/>
          <w:lang w:val="en"/>
        </w:rPr>
        <w:t xml:space="preserve">We </w:t>
      </w:r>
      <w:proofErr w:type="spellStart"/>
      <w:r w:rsidRPr="0013066E">
        <w:rPr>
          <w:rFonts w:ascii="Arial" w:hAnsi="Arial" w:cs="Arial"/>
          <w:sz w:val="24"/>
          <w:lang w:val="en"/>
        </w:rPr>
        <w:t>recognise</w:t>
      </w:r>
      <w:proofErr w:type="spellEnd"/>
      <w:r w:rsidRPr="0013066E">
        <w:rPr>
          <w:rFonts w:ascii="Arial" w:hAnsi="Arial" w:cs="Arial"/>
          <w:sz w:val="24"/>
          <w:lang w:val="en"/>
        </w:rPr>
        <w:t xml:space="preserve"> that some pupils may not have suitable online access at home. We take the following approaches to support those pupils to access remote education:</w:t>
      </w:r>
    </w:p>
    <w:p w:rsidR="00621E7E" w:rsidRDefault="00621E7E" w:rsidP="00F93CE0">
      <w:pPr>
        <w:pStyle w:val="ListParagraph"/>
        <w:numPr>
          <w:ilvl w:val="0"/>
          <w:numId w:val="6"/>
        </w:numPr>
        <w:spacing w:before="100" w:after="100"/>
        <w:rPr>
          <w:rFonts w:cs="Arial"/>
          <w:lang w:val="en"/>
        </w:rPr>
      </w:pPr>
      <w:r>
        <w:rPr>
          <w:rFonts w:cs="Arial"/>
          <w:lang w:val="en"/>
        </w:rPr>
        <w:t xml:space="preserve">School have purchased tablets for all pupils in Years 2 to 5 for use in both school and home. Parents and </w:t>
      </w:r>
      <w:proofErr w:type="spellStart"/>
      <w:r>
        <w:rPr>
          <w:rFonts w:cs="Arial"/>
          <w:lang w:val="en"/>
        </w:rPr>
        <w:t>Carers</w:t>
      </w:r>
      <w:proofErr w:type="spellEnd"/>
      <w:r>
        <w:rPr>
          <w:rFonts w:cs="Arial"/>
          <w:lang w:val="en"/>
        </w:rPr>
        <w:t xml:space="preserve"> are able to collect their child’s tablet from school to use at home for the purpose of remote education. </w:t>
      </w:r>
    </w:p>
    <w:p w:rsidR="0013066E" w:rsidRPr="00F93CE0" w:rsidRDefault="00621E7E" w:rsidP="00F93CE0">
      <w:pPr>
        <w:pStyle w:val="ListParagraph"/>
        <w:numPr>
          <w:ilvl w:val="0"/>
          <w:numId w:val="6"/>
        </w:numPr>
        <w:spacing w:before="100" w:after="100"/>
        <w:rPr>
          <w:rFonts w:cs="Arial"/>
          <w:lang w:val="en"/>
        </w:rPr>
      </w:pPr>
      <w:r>
        <w:rPr>
          <w:rFonts w:cs="Arial"/>
          <w:lang w:val="en"/>
        </w:rPr>
        <w:t>For children in other year groups</w:t>
      </w:r>
      <w:r w:rsidR="0013066E" w:rsidRPr="00F93CE0">
        <w:rPr>
          <w:rFonts w:cs="Arial"/>
          <w:lang w:val="en"/>
        </w:rPr>
        <w:t>, school will loan</w:t>
      </w:r>
      <w:r>
        <w:rPr>
          <w:rFonts w:cs="Arial"/>
          <w:lang w:val="en"/>
        </w:rPr>
        <w:t>, where possible,</w:t>
      </w:r>
      <w:r w:rsidR="0013066E" w:rsidRPr="00F93CE0">
        <w:rPr>
          <w:rFonts w:cs="Arial"/>
          <w:lang w:val="en"/>
        </w:rPr>
        <w:t xml:space="preserve"> electronic devices such as tablets and laptops to pupils where there is no available technology in the home to complete remote education.</w:t>
      </w:r>
    </w:p>
    <w:p w:rsidR="0013066E" w:rsidRDefault="0013066E" w:rsidP="0013066E">
      <w:pPr>
        <w:pStyle w:val="ListParagraph"/>
        <w:numPr>
          <w:ilvl w:val="0"/>
          <w:numId w:val="6"/>
        </w:numPr>
        <w:spacing w:before="100" w:after="100"/>
        <w:rPr>
          <w:rFonts w:cs="Arial"/>
          <w:lang w:val="en"/>
        </w:rPr>
      </w:pPr>
      <w:r>
        <w:rPr>
          <w:rFonts w:cs="Arial"/>
          <w:lang w:val="en"/>
        </w:rPr>
        <w:t>For families without internet connection, school will provide a data SIM that can be used to access the internet at home.</w:t>
      </w:r>
    </w:p>
    <w:p w:rsidR="002201F5" w:rsidRDefault="002201F5" w:rsidP="0013066E">
      <w:pPr>
        <w:pStyle w:val="ListParagraph"/>
        <w:numPr>
          <w:ilvl w:val="0"/>
          <w:numId w:val="6"/>
        </w:numPr>
        <w:spacing w:before="100" w:after="100"/>
        <w:rPr>
          <w:rFonts w:cs="Arial"/>
          <w:lang w:val="en"/>
        </w:rPr>
      </w:pPr>
      <w:r>
        <w:rPr>
          <w:rFonts w:cs="Arial"/>
          <w:lang w:val="en"/>
        </w:rPr>
        <w:t>Pupils will not be required to print resources for remote education and will be provided with an exercise book in which to record their remote home learning.</w:t>
      </w:r>
    </w:p>
    <w:p w:rsidR="0013066E" w:rsidRPr="0013066E" w:rsidRDefault="0013066E" w:rsidP="0013066E">
      <w:pPr>
        <w:spacing w:before="100" w:after="100"/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 w:rsidRPr="0013066E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Any families who need support with accessing online remote education should email </w:t>
      </w:r>
      <w:hyperlink r:id="rId7" w:history="1">
        <w:r w:rsidRPr="0013066E">
          <w:rPr>
            <w:rFonts w:ascii="Arial" w:eastAsia="Times New Roman" w:hAnsi="Arial"/>
            <w:color w:val="0D0D0D"/>
            <w:sz w:val="24"/>
            <w:szCs w:val="24"/>
            <w:lang w:val="en" w:eastAsia="en-GB"/>
          </w:rPr>
          <w:t>contact@darnhall.cheshire.sch.uk</w:t>
        </w:r>
      </w:hyperlink>
      <w:r w:rsidRPr="0013066E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 for assistance. </w:t>
      </w:r>
    </w:p>
    <w:p w:rsidR="00A16957" w:rsidRDefault="00A16957" w:rsidP="00A16957">
      <w:pPr>
        <w:widowControl w:val="0"/>
        <w:overflowPunct w:val="0"/>
        <w:autoSpaceDE w:val="0"/>
        <w:spacing w:after="120" w:line="240" w:lineRule="auto"/>
      </w:pPr>
    </w:p>
    <w:p w:rsidR="00A16957" w:rsidRDefault="002201F5" w:rsidP="00A16957">
      <w:pPr>
        <w:widowControl w:val="0"/>
        <w:overflowPunct w:val="0"/>
        <w:autoSpaceDE w:val="0"/>
        <w:spacing w:after="120" w:line="240" w:lineRule="auto"/>
        <w:rPr>
          <w:rFonts w:ascii="Arial" w:hAnsi="Arial" w:cs="Arial"/>
          <w:b/>
          <w:sz w:val="24"/>
          <w:u w:val="single"/>
          <w:lang w:val="en"/>
        </w:rPr>
      </w:pPr>
      <w:r w:rsidRPr="002201F5">
        <w:rPr>
          <w:rFonts w:ascii="Arial" w:hAnsi="Arial" w:cs="Arial"/>
          <w:b/>
          <w:sz w:val="24"/>
          <w:u w:val="single"/>
          <w:lang w:val="en"/>
        </w:rPr>
        <w:t>How will my child be taught remotely?</w:t>
      </w:r>
    </w:p>
    <w:p w:rsidR="002201F5" w:rsidRPr="002201F5" w:rsidRDefault="002201F5" w:rsidP="00A16957">
      <w:pPr>
        <w:widowControl w:val="0"/>
        <w:overflowPunct w:val="0"/>
        <w:autoSpaceDE w:val="0"/>
        <w:spacing w:after="120" w:line="240" w:lineRule="auto"/>
        <w:rPr>
          <w:rFonts w:ascii="Arial" w:hAnsi="Arial" w:cs="Arial"/>
          <w:b/>
          <w:sz w:val="24"/>
          <w:u w:val="single"/>
          <w:lang w:val="en"/>
        </w:rPr>
      </w:pPr>
    </w:p>
    <w:p w:rsidR="00A16957" w:rsidRDefault="00A16957" w:rsidP="00A16957">
      <w:pPr>
        <w:rPr>
          <w:rFonts w:ascii="Arial" w:eastAsia="Times New Roman" w:hAnsi="Arial"/>
          <w:color w:val="0D0D0D"/>
          <w:sz w:val="24"/>
          <w:szCs w:val="24"/>
          <w:lang w:val="en" w:eastAsia="en-GB"/>
        </w:rPr>
      </w:pPr>
      <w:r w:rsidRPr="00F93CE0">
        <w:rPr>
          <w:rFonts w:ascii="Arial" w:eastAsia="Times New Roman" w:hAnsi="Arial"/>
          <w:color w:val="0D0D0D"/>
          <w:sz w:val="24"/>
          <w:szCs w:val="24"/>
          <w:lang w:val="en" w:eastAsia="en-GB"/>
        </w:rPr>
        <w:t>We use a combination of the following approaches to teach pupils remotely:</w:t>
      </w:r>
    </w:p>
    <w:p w:rsidR="00F93CE0" w:rsidRDefault="00F93CE0" w:rsidP="00F93CE0">
      <w:pPr>
        <w:pStyle w:val="ListParagraph"/>
        <w:numPr>
          <w:ilvl w:val="0"/>
          <w:numId w:val="7"/>
        </w:numPr>
        <w:rPr>
          <w:lang w:val="en"/>
        </w:rPr>
      </w:pPr>
      <w:r>
        <w:rPr>
          <w:lang w:val="en"/>
        </w:rPr>
        <w:lastRenderedPageBreak/>
        <w:t>Pre-recorded lessons by class teachers</w:t>
      </w:r>
    </w:p>
    <w:p w:rsidR="00F93CE0" w:rsidRPr="00F93CE0" w:rsidRDefault="00F93CE0" w:rsidP="00F93CE0">
      <w:pPr>
        <w:pStyle w:val="ListParagraph"/>
        <w:numPr>
          <w:ilvl w:val="0"/>
          <w:numId w:val="7"/>
        </w:numPr>
        <w:rPr>
          <w:lang w:val="en"/>
        </w:rPr>
      </w:pPr>
      <w:r>
        <w:rPr>
          <w:lang w:val="en"/>
        </w:rPr>
        <w:t>Printed paper basic skill packs prepared by teachers (Caterpillar Nursery, Reception and Year 1 only</w:t>
      </w:r>
      <w:r>
        <w:t>)</w:t>
      </w:r>
    </w:p>
    <w:p w:rsidR="00F93CE0" w:rsidRDefault="00F93CE0" w:rsidP="00F93CE0">
      <w:pPr>
        <w:pStyle w:val="ListParagraph"/>
        <w:numPr>
          <w:ilvl w:val="0"/>
          <w:numId w:val="7"/>
        </w:numPr>
        <w:rPr>
          <w:lang w:val="en"/>
        </w:rPr>
      </w:pPr>
      <w:r>
        <w:t>Textbooks and reading books pupils have at home</w:t>
      </w:r>
    </w:p>
    <w:p w:rsidR="00F93CE0" w:rsidRDefault="00F93CE0" w:rsidP="00F93CE0">
      <w:pPr>
        <w:pStyle w:val="DeptBullets"/>
        <w:numPr>
          <w:ilvl w:val="0"/>
          <w:numId w:val="7"/>
        </w:numPr>
      </w:pPr>
      <w:r>
        <w:t>Commercially available websites supporting the teaching of specific subjects or areas, including video clips or sequences</w:t>
      </w:r>
    </w:p>
    <w:p w:rsidR="00621E7E" w:rsidRDefault="00621E7E" w:rsidP="00621E7E">
      <w:pPr>
        <w:pStyle w:val="DeptBullets"/>
        <w:numPr>
          <w:ilvl w:val="0"/>
          <w:numId w:val="0"/>
        </w:numPr>
        <w:ind w:left="720"/>
      </w:pPr>
    </w:p>
    <w:p w:rsidR="00F93CE0" w:rsidRPr="00F150C9" w:rsidRDefault="00F150C9" w:rsidP="00F93CE0">
      <w:pPr>
        <w:rPr>
          <w:rFonts w:ascii="Arial" w:hAnsi="Arial" w:cs="Arial"/>
          <w:b/>
          <w:sz w:val="28"/>
          <w:lang w:val="en"/>
        </w:rPr>
      </w:pPr>
      <w:r w:rsidRPr="00F150C9">
        <w:rPr>
          <w:rFonts w:ascii="Arial" w:hAnsi="Arial" w:cs="Arial"/>
          <w:b/>
          <w:sz w:val="28"/>
          <w:lang w:val="en"/>
        </w:rPr>
        <w:t>Engagement and Feedback</w:t>
      </w:r>
    </w:p>
    <w:p w:rsidR="00F150C9" w:rsidRDefault="00F150C9" w:rsidP="00F93CE0">
      <w:pPr>
        <w:rPr>
          <w:rFonts w:ascii="Arial" w:hAnsi="Arial" w:cs="Arial"/>
          <w:b/>
          <w:sz w:val="24"/>
          <w:u w:val="single"/>
          <w:lang w:val="en"/>
        </w:rPr>
      </w:pPr>
      <w:r>
        <w:rPr>
          <w:rFonts w:ascii="Arial" w:hAnsi="Arial" w:cs="Arial"/>
          <w:b/>
          <w:sz w:val="24"/>
          <w:u w:val="single"/>
          <w:lang w:val="en"/>
        </w:rPr>
        <w:t>What are you</w:t>
      </w:r>
      <w:r w:rsidR="00621E7E">
        <w:rPr>
          <w:rFonts w:ascii="Arial" w:hAnsi="Arial" w:cs="Arial"/>
          <w:b/>
          <w:sz w:val="24"/>
          <w:u w:val="single"/>
          <w:lang w:val="en"/>
        </w:rPr>
        <w:t>r</w:t>
      </w:r>
      <w:r>
        <w:rPr>
          <w:rFonts w:ascii="Arial" w:hAnsi="Arial" w:cs="Arial"/>
          <w:b/>
          <w:sz w:val="24"/>
          <w:u w:val="single"/>
          <w:lang w:val="en"/>
        </w:rPr>
        <w:t xml:space="preserve"> expectations for my child’s engagement and the support that we as parents and </w:t>
      </w:r>
      <w:proofErr w:type="spellStart"/>
      <w:r>
        <w:rPr>
          <w:rFonts w:ascii="Arial" w:hAnsi="Arial" w:cs="Arial"/>
          <w:b/>
          <w:sz w:val="24"/>
          <w:u w:val="single"/>
          <w:lang w:val="en"/>
        </w:rPr>
        <w:t>carers</w:t>
      </w:r>
      <w:proofErr w:type="spellEnd"/>
      <w:r>
        <w:rPr>
          <w:rFonts w:ascii="Arial" w:hAnsi="Arial" w:cs="Arial"/>
          <w:b/>
          <w:sz w:val="24"/>
          <w:u w:val="single"/>
          <w:lang w:val="en"/>
        </w:rPr>
        <w:t xml:space="preserve"> should provide at home?</w:t>
      </w:r>
    </w:p>
    <w:p w:rsidR="00F150C9" w:rsidRDefault="00F150C9" w:rsidP="00F150C9">
      <w:pP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Pupils will be expected to access the work daily and complete what is planned for the day – outlined by class teachers on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 the Class Dojo.</w:t>
      </w:r>
    </w:p>
    <w:p w:rsidR="00F150C9" w:rsidRDefault="00F150C9" w:rsidP="00F150C9">
      <w:pP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All</w:t>
      </w: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 work set and all work completed can be viewed and marked by teachers remote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ly and this will be done daily.</w:t>
      </w:r>
    </w:p>
    <w:p w:rsidR="00F150C9" w:rsidRPr="00F150C9" w:rsidRDefault="00F150C9" w:rsidP="00F150C9">
      <w:pP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Teachers will keep a record of pupil’s engagement each day and contact will be made with families of children who have not engaged with remote education each week.</w:t>
      </w: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 </w:t>
      </w:r>
    </w:p>
    <w:p w:rsidR="00F150C9" w:rsidRPr="00F150C9" w:rsidRDefault="00F150C9" w:rsidP="00F150C9">
      <w:pP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We ask that parents communicate </w:t>
      </w: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with school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 regarding remote education</w:t>
      </w: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 via the Class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 </w:t>
      </w: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Dojo app/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web</w:t>
      </w: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site. Work 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should be </w:t>
      </w: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uploaded into portfolios that the teachers can view and respond to. </w:t>
      </w:r>
    </w:p>
    <w:p w:rsidR="00A16957" w:rsidRDefault="00A16957" w:rsidP="00A16957"/>
    <w:p w:rsidR="00A16957" w:rsidRDefault="00F150C9" w:rsidP="00A16957">
      <w:pPr>
        <w:spacing w:before="100" w:after="120" w:line="240" w:lineRule="auto"/>
        <w:rPr>
          <w:rFonts w:ascii="Arial" w:hAnsi="Arial" w:cs="Arial"/>
          <w:b/>
          <w:sz w:val="24"/>
          <w:u w:val="single"/>
          <w:lang w:val="en"/>
        </w:rPr>
      </w:pPr>
      <w:r w:rsidRPr="00F150C9">
        <w:rPr>
          <w:rFonts w:ascii="Arial" w:hAnsi="Arial" w:cs="Arial"/>
          <w:b/>
          <w:sz w:val="24"/>
          <w:u w:val="single"/>
          <w:lang w:val="en"/>
        </w:rPr>
        <w:t>How will you check whether my child is engaging with their work and how will I be informed if there are concerns?</w:t>
      </w:r>
    </w:p>
    <w:p w:rsidR="00F150C9" w:rsidRDefault="00F150C9" w:rsidP="00A16957">
      <w:pPr>
        <w:spacing w:before="100" w:after="120" w:line="240" w:lineRule="auto"/>
        <w:rPr>
          <w:rFonts w:ascii="Arial" w:hAnsi="Arial" w:cs="Arial"/>
          <w:b/>
          <w:sz w:val="24"/>
          <w:u w:val="single"/>
          <w:lang w:val="en"/>
        </w:rPr>
      </w:pPr>
    </w:p>
    <w:p w:rsidR="00F150C9" w:rsidRDefault="00F150C9" w:rsidP="00A16957">
      <w:pPr>
        <w:spacing w:before="100" w:after="120" w:line="240" w:lineRule="auto"/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Class teachers will check the work that has been completed daily 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on the Class Dojo </w:t>
      </w: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and respond to any messages 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between the hours of 8.30am and 4.30pm.</w:t>
      </w:r>
    </w:p>
    <w:p w:rsidR="00F150C9" w:rsidRDefault="00F150C9" w:rsidP="00A16957">
      <w:pPr>
        <w:spacing w:before="100" w:after="120" w:line="240" w:lineRule="auto"/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Class teachers will not mark work or respond to message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s from parents at the weekend.</w:t>
      </w:r>
    </w:p>
    <w:p w:rsidR="00F150C9" w:rsidRDefault="00F150C9" w:rsidP="00A16957">
      <w:pPr>
        <w:spacing w:before="100" w:after="120" w:line="240" w:lineRule="auto"/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Class teachers will keep a record of which children are engaging wit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h work and those which are not.</w:t>
      </w:r>
    </w:p>
    <w:p w:rsidR="00F150C9" w:rsidRPr="00F150C9" w:rsidRDefault="00F150C9" w:rsidP="00A16957">
      <w:pPr>
        <w:spacing w:before="100" w:after="120" w:line="240" w:lineRule="auto"/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Class teachers will 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ask that a member of school staff makes contact with families who</w:t>
      </w: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 haven’t engaged with 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the remote education set to </w:t>
      </w: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remind families that they must ensure their children are completing the work o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r they will fall behind. Phone calls will enable families to talk through </w:t>
      </w:r>
      <w:r w:rsidRPr="00F150C9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any problems 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they might be having and to seek support with remote education.</w:t>
      </w:r>
    </w:p>
    <w:p w:rsidR="00A16957" w:rsidRDefault="00A16957" w:rsidP="00A16957"/>
    <w:p w:rsidR="00916631" w:rsidRPr="00916631" w:rsidRDefault="00916631" w:rsidP="00A16957">
      <w:pPr>
        <w:rPr>
          <w:rFonts w:ascii="Arial" w:hAnsi="Arial" w:cs="Arial"/>
          <w:b/>
          <w:sz w:val="24"/>
          <w:u w:val="single"/>
          <w:lang w:val="en"/>
        </w:rPr>
      </w:pPr>
      <w:r w:rsidRPr="00916631">
        <w:rPr>
          <w:rFonts w:ascii="Arial" w:hAnsi="Arial" w:cs="Arial"/>
          <w:b/>
          <w:sz w:val="24"/>
          <w:u w:val="single"/>
          <w:lang w:val="en"/>
        </w:rPr>
        <w:lastRenderedPageBreak/>
        <w:t>How will you assess my child’s work and progress?</w:t>
      </w:r>
    </w:p>
    <w:p w:rsidR="00916631" w:rsidRPr="00916631" w:rsidRDefault="00916631" w:rsidP="00916631">
      <w:pP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 w:rsidRPr="00916631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Feedback can take many forms and may not always mean extensive written comments for individual children. For example, whole-class feedback or quizzes marked automatically via digital platforms are also valid and effective methods, amongst many others. Our approach to feeding back on pupil work is as follows:</w:t>
      </w:r>
    </w:p>
    <w:p w:rsidR="00A16957" w:rsidRDefault="00A16957" w:rsidP="00A16957"/>
    <w:p w:rsidR="00916631" w:rsidRPr="00916631" w:rsidRDefault="00916631" w:rsidP="00916631">
      <w:pPr>
        <w:pStyle w:val="ListParagraph"/>
        <w:numPr>
          <w:ilvl w:val="0"/>
          <w:numId w:val="8"/>
        </w:numPr>
        <w:rPr>
          <w:rFonts w:cs="Arial"/>
          <w:lang w:val="en"/>
        </w:rPr>
      </w:pPr>
      <w:r w:rsidRPr="00916631">
        <w:rPr>
          <w:rFonts w:cs="Arial"/>
          <w:lang w:val="en"/>
        </w:rPr>
        <w:t>Class teachers will assess the work pupils complete by marking the work an</w:t>
      </w:r>
      <w:r>
        <w:rPr>
          <w:rFonts w:cs="Arial"/>
          <w:lang w:val="en"/>
        </w:rPr>
        <w:t>d</w:t>
      </w:r>
      <w:r w:rsidRPr="00916631">
        <w:rPr>
          <w:rFonts w:cs="Arial"/>
          <w:lang w:val="en"/>
        </w:rPr>
        <w:t xml:space="preserve"> </w:t>
      </w:r>
      <w:r w:rsidR="00621E7E">
        <w:rPr>
          <w:rFonts w:cs="Arial"/>
          <w:lang w:val="en"/>
        </w:rPr>
        <w:t xml:space="preserve">will provide </w:t>
      </w:r>
      <w:r w:rsidRPr="00916631">
        <w:rPr>
          <w:rFonts w:cs="Arial"/>
          <w:lang w:val="en"/>
        </w:rPr>
        <w:t>feedback linked directly to the learning objective.</w:t>
      </w:r>
    </w:p>
    <w:p w:rsidR="00916631" w:rsidRDefault="00916631" w:rsidP="00916631">
      <w:pPr>
        <w:pStyle w:val="ListParagraph"/>
        <w:numPr>
          <w:ilvl w:val="0"/>
          <w:numId w:val="8"/>
        </w:numPr>
        <w:rPr>
          <w:rFonts w:cs="Arial"/>
          <w:lang w:val="en"/>
        </w:rPr>
      </w:pPr>
      <w:r w:rsidRPr="00916631">
        <w:rPr>
          <w:rFonts w:cs="Arial"/>
          <w:lang w:val="en"/>
        </w:rPr>
        <w:t>Teachers will make note and collect evidence of performance and engagement with home learning. If any work submitted is not up to the standard the class teacher requires</w:t>
      </w:r>
      <w:r>
        <w:rPr>
          <w:rFonts w:cs="Arial"/>
          <w:lang w:val="en"/>
        </w:rPr>
        <w:t xml:space="preserve">, pupils may have the work sent back to them for review and editing. </w:t>
      </w:r>
      <w:r w:rsidRPr="00916631">
        <w:rPr>
          <w:rFonts w:cs="Arial"/>
          <w:lang w:val="en"/>
        </w:rPr>
        <w:t xml:space="preserve"> </w:t>
      </w:r>
    </w:p>
    <w:p w:rsidR="00916631" w:rsidRDefault="00916631" w:rsidP="00916631">
      <w:pPr>
        <w:pStyle w:val="ListParagraph"/>
        <w:numPr>
          <w:ilvl w:val="0"/>
          <w:numId w:val="0"/>
        </w:numPr>
        <w:ind w:left="720"/>
        <w:rPr>
          <w:rFonts w:cs="Arial"/>
          <w:lang w:val="en"/>
        </w:rPr>
      </w:pPr>
    </w:p>
    <w:p w:rsidR="00916631" w:rsidRPr="00916631" w:rsidRDefault="00916631" w:rsidP="00916631">
      <w:pPr>
        <w:rPr>
          <w:rFonts w:ascii="Arial" w:hAnsi="Arial" w:cs="Arial"/>
          <w:b/>
          <w:sz w:val="28"/>
          <w:lang w:val="en"/>
        </w:rPr>
      </w:pPr>
      <w:r w:rsidRPr="00916631">
        <w:rPr>
          <w:rFonts w:ascii="Arial" w:hAnsi="Arial" w:cs="Arial"/>
          <w:b/>
          <w:sz w:val="28"/>
          <w:lang w:val="en"/>
        </w:rPr>
        <w:t>Additional support for pupils with particular needs</w:t>
      </w:r>
    </w:p>
    <w:p w:rsidR="00916631" w:rsidRPr="00916631" w:rsidRDefault="00916631" w:rsidP="00916631">
      <w:pPr>
        <w:rPr>
          <w:rFonts w:ascii="Arial" w:hAnsi="Arial" w:cs="Arial"/>
          <w:b/>
          <w:sz w:val="24"/>
          <w:u w:val="single"/>
          <w:lang w:val="en"/>
        </w:rPr>
      </w:pPr>
      <w:r w:rsidRPr="00916631">
        <w:rPr>
          <w:rFonts w:ascii="Arial" w:hAnsi="Arial" w:cs="Arial"/>
          <w:b/>
          <w:sz w:val="24"/>
          <w:u w:val="single"/>
          <w:lang w:val="en"/>
        </w:rPr>
        <w:t>How will you work with me to help my child who needs additional support from adults at home to access remote education?</w:t>
      </w:r>
    </w:p>
    <w:p w:rsidR="00916631" w:rsidRDefault="00916631" w:rsidP="00916631">
      <w:pPr>
        <w:rPr>
          <w:rFonts w:cs="Arial"/>
          <w:lang w:val="en"/>
        </w:rPr>
      </w:pPr>
    </w:p>
    <w:p w:rsidR="00916631" w:rsidRDefault="00916631" w:rsidP="00916631">
      <w:pP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 w:rsidRPr="00916631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We </w:t>
      </w:r>
      <w:proofErr w:type="spellStart"/>
      <w:r w:rsidRPr="00916631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recognise</w:t>
      </w:r>
      <w:proofErr w:type="spellEnd"/>
      <w:r w:rsidRPr="00916631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 that some pupils, for example some pupils with special educational needs and disabilities (SEND), may not be able to access remote education witho</w:t>
      </w:r>
      <w: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ut support from adults at</w:t>
      </w:r>
      <w:r w:rsidRPr="00916631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 home. </w:t>
      </w:r>
    </w:p>
    <w:p w:rsidR="00916631" w:rsidRDefault="00916631" w:rsidP="00916631">
      <w:pPr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</w:pPr>
      <w:r w:rsidRPr="00916631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We acknowledge the difficulties this may place on families, and we will work with parents and </w:t>
      </w:r>
      <w:proofErr w:type="spellStart"/>
      <w:r w:rsidRPr="00916631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>carers</w:t>
      </w:r>
      <w:proofErr w:type="spellEnd"/>
      <w:r w:rsidRPr="00916631">
        <w:rPr>
          <w:rFonts w:ascii="Arial" w:eastAsia="Times New Roman" w:hAnsi="Arial" w:cs="Arial"/>
          <w:color w:val="0D0D0D"/>
          <w:sz w:val="24"/>
          <w:szCs w:val="24"/>
          <w:lang w:val="en" w:eastAsia="en-GB"/>
        </w:rPr>
        <w:t xml:space="preserve"> to support those pupils in the following ways:</w:t>
      </w:r>
    </w:p>
    <w:p w:rsidR="00916631" w:rsidRPr="00916631" w:rsidRDefault="00916631" w:rsidP="00916631">
      <w:pPr>
        <w:pStyle w:val="ListParagraph"/>
        <w:numPr>
          <w:ilvl w:val="0"/>
          <w:numId w:val="9"/>
        </w:numPr>
        <w:rPr>
          <w:rFonts w:cs="Arial"/>
          <w:lang w:val="en"/>
        </w:rPr>
      </w:pPr>
      <w:r w:rsidRPr="00916631">
        <w:rPr>
          <w:rFonts w:cs="Arial"/>
          <w:lang w:val="en"/>
        </w:rPr>
        <w:t>Work will be differentiated for pupils.</w:t>
      </w:r>
    </w:p>
    <w:p w:rsidR="00916631" w:rsidRPr="00916631" w:rsidRDefault="00916631" w:rsidP="00916631">
      <w:pPr>
        <w:pStyle w:val="ListParagraph"/>
        <w:numPr>
          <w:ilvl w:val="0"/>
          <w:numId w:val="9"/>
        </w:numPr>
        <w:rPr>
          <w:rFonts w:cs="Arial"/>
          <w:lang w:val="en"/>
        </w:rPr>
      </w:pPr>
      <w:r w:rsidRPr="00916631">
        <w:rPr>
          <w:rFonts w:cs="Arial"/>
          <w:lang w:val="en"/>
        </w:rPr>
        <w:t>We will keep in regular contact with pupils who have additional needs.</w:t>
      </w:r>
    </w:p>
    <w:p w:rsidR="00916631" w:rsidRPr="00916631" w:rsidRDefault="00916631" w:rsidP="00916631">
      <w:pPr>
        <w:pStyle w:val="ListParagraph"/>
        <w:numPr>
          <w:ilvl w:val="0"/>
          <w:numId w:val="9"/>
        </w:numPr>
        <w:rPr>
          <w:rFonts w:cs="Arial"/>
          <w:lang w:val="en"/>
        </w:rPr>
      </w:pPr>
      <w:r w:rsidRPr="00916631">
        <w:rPr>
          <w:rFonts w:cs="Arial"/>
          <w:lang w:val="en"/>
        </w:rPr>
        <w:t xml:space="preserve">Our school SENDCO </w:t>
      </w:r>
      <w:proofErr w:type="spellStart"/>
      <w:r w:rsidRPr="00916631">
        <w:rPr>
          <w:rFonts w:cs="Arial"/>
          <w:lang w:val="en"/>
        </w:rPr>
        <w:t>Mr</w:t>
      </w:r>
      <w:proofErr w:type="spellEnd"/>
      <w:r w:rsidRPr="00916631">
        <w:rPr>
          <w:rFonts w:cs="Arial"/>
          <w:lang w:val="en"/>
        </w:rPr>
        <w:t xml:space="preserve"> </w:t>
      </w:r>
      <w:proofErr w:type="spellStart"/>
      <w:r w:rsidRPr="00916631">
        <w:rPr>
          <w:rFonts w:cs="Arial"/>
          <w:lang w:val="en"/>
        </w:rPr>
        <w:t>Kindon</w:t>
      </w:r>
      <w:proofErr w:type="spellEnd"/>
      <w:r w:rsidRPr="00916631">
        <w:rPr>
          <w:rFonts w:cs="Arial"/>
          <w:lang w:val="en"/>
        </w:rPr>
        <w:t xml:space="preserve"> will also be available via the telephone and email.</w:t>
      </w:r>
    </w:p>
    <w:p w:rsidR="00A16957" w:rsidRDefault="00A16957"/>
    <w:sectPr w:rsidR="00A16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61D"/>
    <w:multiLevelType w:val="multilevel"/>
    <w:tmpl w:val="A58EEB58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F70467"/>
    <w:multiLevelType w:val="hybridMultilevel"/>
    <w:tmpl w:val="FFF2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5DB7"/>
    <w:multiLevelType w:val="hybridMultilevel"/>
    <w:tmpl w:val="DF0C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9F7"/>
    <w:multiLevelType w:val="multilevel"/>
    <w:tmpl w:val="49AEF4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7F26B4A"/>
    <w:multiLevelType w:val="hybridMultilevel"/>
    <w:tmpl w:val="9ED0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17699"/>
    <w:multiLevelType w:val="multilevel"/>
    <w:tmpl w:val="4038F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2E932BA"/>
    <w:multiLevelType w:val="hybridMultilevel"/>
    <w:tmpl w:val="751A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66F0E"/>
    <w:multiLevelType w:val="hybridMultilevel"/>
    <w:tmpl w:val="63E6D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842D7"/>
    <w:multiLevelType w:val="multilevel"/>
    <w:tmpl w:val="C858754E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57"/>
    <w:rsid w:val="00042A18"/>
    <w:rsid w:val="0013066E"/>
    <w:rsid w:val="002201F5"/>
    <w:rsid w:val="003A1841"/>
    <w:rsid w:val="004D0A2F"/>
    <w:rsid w:val="00621E7E"/>
    <w:rsid w:val="007E4639"/>
    <w:rsid w:val="00916631"/>
    <w:rsid w:val="00A16957"/>
    <w:rsid w:val="00E973C9"/>
    <w:rsid w:val="00F150C9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18C87-1DF0-4688-9737-DAE07A7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A16957"/>
    <w:pPr>
      <w:pageBreakBefore/>
      <w:suppressAutoHyphens/>
      <w:autoSpaceDN w:val="0"/>
      <w:spacing w:after="240" w:line="240" w:lineRule="auto"/>
      <w:textAlignment w:val="baseline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rsid w:val="00A16957"/>
    <w:pPr>
      <w:keepNext/>
      <w:suppressAutoHyphens/>
      <w:autoSpaceDN w:val="0"/>
      <w:spacing w:before="480" w:after="240" w:line="240" w:lineRule="auto"/>
      <w:textAlignment w:val="baseline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Heading3">
    <w:name w:val="heading 3"/>
    <w:basedOn w:val="Heading2"/>
    <w:next w:val="Normal"/>
    <w:link w:val="Heading3Char"/>
    <w:rsid w:val="00A16957"/>
    <w:pPr>
      <w:spacing w:before="360"/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957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A16957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A16957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styleId="Hyperlink">
    <w:name w:val="Hyperlink"/>
    <w:rsid w:val="00A16957"/>
    <w:rPr>
      <w:rFonts w:ascii="Arial" w:hAnsi="Arial"/>
      <w:color w:val="0000FF"/>
      <w:sz w:val="24"/>
      <w:u w:val="single"/>
    </w:rPr>
  </w:style>
  <w:style w:type="paragraph" w:styleId="ListParagraph">
    <w:name w:val="List Paragraph"/>
    <w:basedOn w:val="Normal"/>
    <w:rsid w:val="00A16957"/>
    <w:pPr>
      <w:numPr>
        <w:numId w:val="1"/>
      </w:numPr>
      <w:suppressAutoHyphens/>
      <w:autoSpaceDN w:val="0"/>
      <w:spacing w:after="240" w:line="288" w:lineRule="auto"/>
      <w:textAlignment w:val="baseline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paragraph" w:customStyle="1" w:styleId="DeptBullets">
    <w:name w:val="DeptBullets"/>
    <w:basedOn w:val="Normal"/>
    <w:rsid w:val="00A16957"/>
    <w:pPr>
      <w:widowControl w:val="0"/>
      <w:numPr>
        <w:numId w:val="2"/>
      </w:numPr>
      <w:suppressAutoHyphens/>
      <w:overflowPunct w:val="0"/>
      <w:autoSpaceDE w:val="0"/>
      <w:autoSpaceDN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numbering" w:customStyle="1" w:styleId="LFO25">
    <w:name w:val="LFO25"/>
    <w:basedOn w:val="NoList"/>
    <w:rsid w:val="00A16957"/>
    <w:pPr>
      <w:numPr>
        <w:numId w:val="1"/>
      </w:numPr>
    </w:pPr>
  </w:style>
  <w:style w:type="numbering" w:customStyle="1" w:styleId="LFO30">
    <w:name w:val="LFO30"/>
    <w:basedOn w:val="NoList"/>
    <w:rsid w:val="00A1695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darnhall.cheshir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ssdojo.com/en-gb/?redirect=tr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assthead</dc:creator>
  <cp:keywords/>
  <dc:description/>
  <cp:lastModifiedBy>Assistant Head (DARNHALL)</cp:lastModifiedBy>
  <cp:revision>2</cp:revision>
  <dcterms:created xsi:type="dcterms:W3CDTF">2021-02-02T12:30:00Z</dcterms:created>
  <dcterms:modified xsi:type="dcterms:W3CDTF">2021-02-02T12:30:00Z</dcterms:modified>
</cp:coreProperties>
</file>